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D6F" w:rsidRPr="008E148A" w:rsidRDefault="00822C25" w:rsidP="008E148A">
      <w:pPr>
        <w:jc w:val="center"/>
        <w:rPr>
          <w:sz w:val="48"/>
          <w:szCs w:val="48"/>
        </w:rPr>
      </w:pPr>
      <w:bookmarkStart w:id="0" w:name="_GoBack"/>
      <w:bookmarkEnd w:id="0"/>
      <w:r>
        <w:rPr>
          <w:noProof/>
        </w:rPr>
        <w:drawing>
          <wp:anchor distT="0" distB="0" distL="114300" distR="114300" simplePos="0" relativeHeight="251658240" behindDoc="0" locked="0" layoutInCell="1" allowOverlap="1" wp14:anchorId="2392B769" wp14:editId="4E92FA35">
            <wp:simplePos x="0" y="0"/>
            <wp:positionH relativeFrom="column">
              <wp:posOffset>85725</wp:posOffset>
            </wp:positionH>
            <wp:positionV relativeFrom="paragraph">
              <wp:posOffset>0</wp:posOffset>
            </wp:positionV>
            <wp:extent cx="1695450" cy="1254125"/>
            <wp:effectExtent l="0" t="0" r="0" b="3175"/>
            <wp:wrapSquare wrapText="bothSides"/>
            <wp:docPr id="1" name="Picture 1" descr="http://www.txla.org/sites/tla/files/imagecache/sidebar-image/images/logos/tays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xla.org/sites/tla/files/imagecache/sidebar-image/images/logos/taysha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5450" cy="12541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8"/>
          <w:szCs w:val="48"/>
        </w:rPr>
        <w:t>Programs, Publicity, and Othe</w:t>
      </w:r>
      <w:r w:rsidR="00A55ED0">
        <w:rPr>
          <w:sz w:val="48"/>
          <w:szCs w:val="48"/>
        </w:rPr>
        <w:t>r</w:t>
      </w:r>
      <w:r>
        <w:rPr>
          <w:sz w:val="48"/>
          <w:szCs w:val="48"/>
        </w:rPr>
        <w:t xml:space="preserve"> Promotions</w:t>
      </w:r>
      <w:r w:rsidR="00185A72">
        <w:rPr>
          <w:sz w:val="48"/>
          <w:szCs w:val="48"/>
        </w:rPr>
        <w:t xml:space="preserve"> for the 2012</w:t>
      </w:r>
      <w:r>
        <w:rPr>
          <w:sz w:val="48"/>
          <w:szCs w:val="48"/>
        </w:rPr>
        <w:t xml:space="preserve"> </w:t>
      </w:r>
      <w:r w:rsidR="000A75FD">
        <w:rPr>
          <w:sz w:val="48"/>
          <w:szCs w:val="48"/>
        </w:rPr>
        <w:t>TAYSHAS</w:t>
      </w:r>
      <w:r>
        <w:rPr>
          <w:sz w:val="48"/>
          <w:szCs w:val="48"/>
        </w:rPr>
        <w:t xml:space="preserve"> LIST</w:t>
      </w:r>
    </w:p>
    <w:p w:rsidR="008E148A" w:rsidRDefault="008E148A"/>
    <w:p w:rsidR="00822C25" w:rsidRDefault="00822C25"/>
    <w:p w:rsidR="008E148A" w:rsidRPr="00FA567B" w:rsidRDefault="008E148A">
      <w:r w:rsidRPr="00FA567B">
        <w:t xml:space="preserve">Below is a list of possible programs that you could use to publicize the </w:t>
      </w:r>
      <w:r w:rsidR="000A75FD">
        <w:t>TAYSHAS</w:t>
      </w:r>
      <w:r w:rsidRPr="00FA567B">
        <w:t xml:space="preserve"> Reading List and </w:t>
      </w:r>
      <w:r w:rsidR="00EF396A">
        <w:t xml:space="preserve">to </w:t>
      </w:r>
      <w:r w:rsidRPr="00FA567B">
        <w:t xml:space="preserve">promote the titles appearing on the list. Remember that all of these ideas can be </w:t>
      </w:r>
      <w:r w:rsidR="00822C25">
        <w:t>modified, combined</w:t>
      </w:r>
      <w:r w:rsidRPr="00FA567B">
        <w:t>, torn apart, and otherwise marred, mutilated, and ultimately improved to fit your community.</w:t>
      </w:r>
    </w:p>
    <w:p w:rsidR="008E148A" w:rsidRPr="00FA567B" w:rsidRDefault="008E148A"/>
    <w:p w:rsidR="008E148A" w:rsidRPr="00822C25" w:rsidRDefault="008E148A" w:rsidP="008E148A">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Booklists:</w:t>
      </w:r>
    </w:p>
    <w:p w:rsidR="008E148A" w:rsidRPr="00FA567B" w:rsidRDefault="008E148A" w:rsidP="008E148A">
      <w:pPr>
        <w:pStyle w:val="PlainText"/>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Never underestimate the simple booklist of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books to be made available to teachers and students. Booklists can be presented on your website, through e-mails and blogs, and even on paper. </w:t>
      </w:r>
      <w:r w:rsidR="00182A01">
        <w:rPr>
          <w:rFonts w:ascii="Times New Roman" w:hAnsi="Times New Roman" w:cs="Times New Roman"/>
          <w:color w:val="000000" w:themeColor="text1"/>
          <w:sz w:val="24"/>
          <w:szCs w:val="24"/>
        </w:rPr>
        <w:t xml:space="preserve">Check out the 2012 </w:t>
      </w:r>
      <w:r w:rsidR="000A75FD">
        <w:rPr>
          <w:rFonts w:ascii="Times New Roman" w:hAnsi="Times New Roman" w:cs="Times New Roman"/>
          <w:color w:val="000000" w:themeColor="text1"/>
          <w:sz w:val="24"/>
          <w:szCs w:val="24"/>
        </w:rPr>
        <w:t>TAYSHAS</w:t>
      </w:r>
      <w:r w:rsidR="00182A01">
        <w:rPr>
          <w:rFonts w:ascii="Times New Roman" w:hAnsi="Times New Roman" w:cs="Times New Roman"/>
          <w:color w:val="000000" w:themeColor="text1"/>
          <w:sz w:val="24"/>
          <w:szCs w:val="24"/>
        </w:rPr>
        <w:t xml:space="preserve"> bo</w:t>
      </w:r>
      <w:r w:rsidR="00E509B3">
        <w:rPr>
          <w:rFonts w:ascii="Times New Roman" w:hAnsi="Times New Roman" w:cs="Times New Roman"/>
          <w:color w:val="000000" w:themeColor="text1"/>
          <w:sz w:val="24"/>
          <w:szCs w:val="24"/>
        </w:rPr>
        <w:t>o</w:t>
      </w:r>
      <w:r w:rsidR="00182A01">
        <w:rPr>
          <w:rFonts w:ascii="Times New Roman" w:hAnsi="Times New Roman" w:cs="Times New Roman"/>
          <w:color w:val="000000" w:themeColor="text1"/>
          <w:sz w:val="24"/>
          <w:szCs w:val="24"/>
        </w:rPr>
        <w:t xml:space="preserve">ks at </w:t>
      </w:r>
      <w:hyperlink r:id="rId7" w:history="1">
        <w:r w:rsidR="00182A01" w:rsidRPr="00182A01">
          <w:rPr>
            <w:rFonts w:ascii="Times New Roman" w:eastAsia="Times New Roman" w:hAnsi="Times New Roman" w:cs="Times New Roman"/>
            <w:color w:val="0000FF"/>
            <w:sz w:val="24"/>
            <w:szCs w:val="24"/>
            <w:u w:val="single"/>
          </w:rPr>
          <w:t>http://www.txla.org/groups/</w:t>
        </w:r>
        <w:r w:rsidR="000A75FD">
          <w:rPr>
            <w:rFonts w:ascii="Times New Roman" w:eastAsia="Times New Roman" w:hAnsi="Times New Roman" w:cs="Times New Roman"/>
            <w:color w:val="0000FF"/>
            <w:sz w:val="24"/>
            <w:szCs w:val="24"/>
            <w:u w:val="single"/>
          </w:rPr>
          <w:t>TAYSHAS</w:t>
        </w:r>
      </w:hyperlink>
      <w:r w:rsidR="00182A01">
        <w:rPr>
          <w:rFonts w:ascii="Times New Roman" w:eastAsia="Times New Roman" w:hAnsi="Times New Roman" w:cs="Times New Roman"/>
          <w:sz w:val="24"/>
          <w:szCs w:val="24"/>
        </w:rPr>
        <w:t>.</w:t>
      </w:r>
    </w:p>
    <w:p w:rsidR="008E148A" w:rsidRPr="00FA567B" w:rsidRDefault="008E148A" w:rsidP="008E148A">
      <w:pPr>
        <w:pStyle w:val="PlainText"/>
        <w:rPr>
          <w:rFonts w:ascii="Times New Roman" w:hAnsi="Times New Roman" w:cs="Times New Roman"/>
          <w:color w:val="000000" w:themeColor="text1"/>
          <w:sz w:val="24"/>
          <w:szCs w:val="24"/>
        </w:rPr>
      </w:pPr>
    </w:p>
    <w:p w:rsidR="00415F0C" w:rsidRPr="00822C25" w:rsidRDefault="00415F0C" w:rsidP="008E148A">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Booktalks</w:t>
      </w:r>
      <w:r w:rsidR="00FA567B" w:rsidRPr="00822C25">
        <w:rPr>
          <w:rFonts w:ascii="Times New Roman" w:hAnsi="Times New Roman" w:cs="Times New Roman"/>
          <w:b/>
          <w:color w:val="000000" w:themeColor="text1"/>
          <w:sz w:val="24"/>
          <w:szCs w:val="24"/>
        </w:rPr>
        <w:t xml:space="preserve"> and Presentations</w:t>
      </w:r>
      <w:r w:rsidRPr="00822C25">
        <w:rPr>
          <w:rFonts w:ascii="Times New Roman" w:hAnsi="Times New Roman" w:cs="Times New Roman"/>
          <w:b/>
          <w:color w:val="000000" w:themeColor="text1"/>
          <w:sz w:val="24"/>
          <w:szCs w:val="24"/>
        </w:rPr>
        <w:t>:</w:t>
      </w:r>
    </w:p>
    <w:p w:rsidR="00415F0C" w:rsidRPr="00FA567B" w:rsidRDefault="00415F0C" w:rsidP="00FA567B">
      <w:pPr>
        <w:pStyle w:val="PlainText"/>
        <w:numPr>
          <w:ilvl w:val="0"/>
          <w:numId w:val="6"/>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Try a “fast and furious” approach to booktalking a large number of the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titles at one time. Say only a few words or sentences about several of the books. You can even group books by related topics.</w:t>
      </w:r>
    </w:p>
    <w:p w:rsidR="00FA567B" w:rsidRPr="00FA567B" w:rsidRDefault="00822C25" w:rsidP="00FA567B">
      <w:pPr>
        <w:pStyle w:val="ListParagraph"/>
        <w:numPr>
          <w:ilvl w:val="0"/>
          <w:numId w:val="6"/>
        </w:numPr>
        <w:rPr>
          <w:color w:val="000000" w:themeColor="text1"/>
        </w:rPr>
      </w:pPr>
      <w:r>
        <w:rPr>
          <w:color w:val="000000" w:themeColor="text1"/>
        </w:rPr>
        <w:t xml:space="preserve">One </w:t>
      </w:r>
      <w:r w:rsidR="00FA567B" w:rsidRPr="00FA567B">
        <w:rPr>
          <w:color w:val="000000" w:themeColor="text1"/>
        </w:rPr>
        <w:t>overarchi</w:t>
      </w:r>
      <w:r>
        <w:rPr>
          <w:color w:val="000000" w:themeColor="text1"/>
        </w:rPr>
        <w:t xml:space="preserve">ng theme of this </w:t>
      </w:r>
      <w:r w:rsidR="000A75FD">
        <w:rPr>
          <w:color w:val="000000" w:themeColor="text1"/>
        </w:rPr>
        <w:t>TAYSHAS</w:t>
      </w:r>
      <w:r>
        <w:rPr>
          <w:color w:val="000000" w:themeColor="text1"/>
        </w:rPr>
        <w:t xml:space="preserve"> list can</w:t>
      </w:r>
      <w:r w:rsidR="00FA567B" w:rsidRPr="00FA567B">
        <w:rPr>
          <w:color w:val="000000" w:themeColor="text1"/>
        </w:rPr>
        <w:t xml:space="preserve"> be “TROUBLE.” Do a bit of a tongue in cheek booktalk as a chant or song. Start with the following stanza:</w:t>
      </w:r>
    </w:p>
    <w:p w:rsidR="00FA567B" w:rsidRPr="00822C25" w:rsidRDefault="00FA567B" w:rsidP="00FA567B">
      <w:pPr>
        <w:pStyle w:val="ListParagraph"/>
        <w:ind w:left="1080"/>
        <w:rPr>
          <w:i/>
          <w:color w:val="000000" w:themeColor="text1"/>
        </w:rPr>
      </w:pPr>
      <w:r w:rsidRPr="00822C25">
        <w:rPr>
          <w:i/>
          <w:color w:val="000000" w:themeColor="text1"/>
        </w:rPr>
        <w:t>Double, double, toil and trouble</w:t>
      </w:r>
    </w:p>
    <w:p w:rsidR="00FA567B" w:rsidRPr="00822C25" w:rsidRDefault="00FA567B" w:rsidP="00FA567B">
      <w:pPr>
        <w:pStyle w:val="ListParagraph"/>
        <w:ind w:left="1080"/>
        <w:rPr>
          <w:i/>
          <w:color w:val="000000" w:themeColor="text1"/>
        </w:rPr>
      </w:pPr>
      <w:r w:rsidRPr="00822C25">
        <w:rPr>
          <w:i/>
          <w:color w:val="000000" w:themeColor="text1"/>
        </w:rPr>
        <w:t>In the quicksand, in a muddle</w:t>
      </w:r>
    </w:p>
    <w:p w:rsidR="00FA567B" w:rsidRPr="00822C25" w:rsidRDefault="00FA567B" w:rsidP="00FA567B">
      <w:pPr>
        <w:ind w:left="360" w:firstLine="720"/>
        <w:rPr>
          <w:i/>
          <w:color w:val="000000" w:themeColor="text1"/>
        </w:rPr>
      </w:pPr>
      <w:r w:rsidRPr="00822C25">
        <w:rPr>
          <w:i/>
          <w:color w:val="000000" w:themeColor="text1"/>
        </w:rPr>
        <w:t>Cries and lies, wails and deceit</w:t>
      </w:r>
    </w:p>
    <w:p w:rsidR="00FA567B" w:rsidRPr="00822C25" w:rsidRDefault="00FA567B" w:rsidP="00FA567B">
      <w:pPr>
        <w:ind w:left="360" w:firstLine="720"/>
        <w:rPr>
          <w:i/>
          <w:color w:val="000000" w:themeColor="text1"/>
        </w:rPr>
      </w:pPr>
      <w:r w:rsidRPr="00822C25">
        <w:rPr>
          <w:i/>
          <w:color w:val="000000" w:themeColor="text1"/>
        </w:rPr>
        <w:t>Be careful or your end you’ll meet</w:t>
      </w:r>
    </w:p>
    <w:p w:rsidR="00FA567B" w:rsidRPr="00FA567B" w:rsidRDefault="00FA567B" w:rsidP="00FA567B">
      <w:pPr>
        <w:ind w:firstLine="720"/>
        <w:rPr>
          <w:color w:val="000000" w:themeColor="text1"/>
        </w:rPr>
      </w:pPr>
    </w:p>
    <w:p w:rsidR="00FA567B" w:rsidRDefault="00FA567B" w:rsidP="00FA567B">
      <w:pPr>
        <w:ind w:firstLine="720"/>
        <w:rPr>
          <w:color w:val="000000" w:themeColor="text1"/>
        </w:rPr>
      </w:pPr>
      <w:r w:rsidRPr="00FA567B">
        <w:rPr>
          <w:color w:val="000000" w:themeColor="text1"/>
        </w:rPr>
        <w:t>Then add another rhyming stanza for each of the books that you want to booktalk.</w:t>
      </w:r>
    </w:p>
    <w:p w:rsidR="00A55ED0" w:rsidRPr="00A55ED0" w:rsidRDefault="00A55ED0" w:rsidP="00A55ED0"/>
    <w:p w:rsidR="00182A01" w:rsidRDefault="00A55ED0" w:rsidP="00182A01">
      <w:pPr>
        <w:pStyle w:val="ListParagraph"/>
        <w:numPr>
          <w:ilvl w:val="0"/>
          <w:numId w:val="6"/>
        </w:numPr>
      </w:pPr>
      <w:r>
        <w:t>H</w:t>
      </w:r>
      <w:r w:rsidRPr="00A55ED0">
        <w:t xml:space="preserve">ighlight a </w:t>
      </w:r>
      <w:r w:rsidR="000A75FD">
        <w:t>TAYSHAS</w:t>
      </w:r>
      <w:r>
        <w:t xml:space="preserve"> </w:t>
      </w:r>
      <w:r w:rsidRPr="00A55ED0">
        <w:t>book a day over announcements during Teen Read Week or other reading/library week.</w:t>
      </w:r>
      <w:r>
        <w:t xml:space="preserve"> To even broaden the approach, highlight a </w:t>
      </w:r>
      <w:r w:rsidR="000A75FD">
        <w:t>TAYSHAS</w:t>
      </w:r>
      <w:r w:rsidRPr="00182A01">
        <w:t xml:space="preserve"> book a week in a local newspaper.</w:t>
      </w:r>
    </w:p>
    <w:p w:rsidR="00182A01" w:rsidRPr="00182A01" w:rsidRDefault="00182A01" w:rsidP="00182A01">
      <w:pPr>
        <w:pStyle w:val="ListParagraph"/>
        <w:numPr>
          <w:ilvl w:val="0"/>
          <w:numId w:val="6"/>
        </w:numPr>
      </w:pPr>
      <w:r w:rsidRPr="00182A01">
        <w:rPr>
          <w:rFonts w:eastAsia="Calibri"/>
        </w:rPr>
        <w:t xml:space="preserve">Plan a </w:t>
      </w:r>
      <w:r w:rsidR="000A75FD">
        <w:rPr>
          <w:rFonts w:eastAsia="Calibri"/>
        </w:rPr>
        <w:t>TAYSHAS</w:t>
      </w:r>
      <w:r w:rsidRPr="00182A01">
        <w:rPr>
          <w:rFonts w:eastAsia="Calibri"/>
        </w:rPr>
        <w:t xml:space="preserve"> "speed dating" event. One variation:  Put several of the </w:t>
      </w:r>
      <w:r w:rsidR="000A75FD">
        <w:rPr>
          <w:rFonts w:eastAsia="Calibri"/>
        </w:rPr>
        <w:t>TAYSHAS</w:t>
      </w:r>
      <w:r w:rsidRPr="00182A01">
        <w:rPr>
          <w:rFonts w:eastAsia="Calibri"/>
        </w:rPr>
        <w:t xml:space="preserve"> books at different tables in the library.  Students have 5 minutes to spend with the book of their choice at each table, during which time they look the book over and fill out a "date and rate" sheet.  When the 5 minutes are up, they move on to the next table.  At the end of the "speed date," they can talk about their</w:t>
      </w:r>
      <w:r w:rsidR="00D7513A">
        <w:rPr>
          <w:rFonts w:eastAsia="Calibri"/>
        </w:rPr>
        <w:t xml:space="preserve"> favorite book and choose one</w:t>
      </w:r>
      <w:r w:rsidRPr="00182A01">
        <w:rPr>
          <w:rFonts w:eastAsia="Calibri"/>
        </w:rPr>
        <w:t xml:space="preserve"> to check out.  </w:t>
      </w:r>
    </w:p>
    <w:p w:rsidR="00415F0C" w:rsidRPr="00FA567B" w:rsidRDefault="00415F0C" w:rsidP="008E148A">
      <w:pPr>
        <w:pStyle w:val="PlainText"/>
        <w:rPr>
          <w:rFonts w:ascii="Times New Roman" w:hAnsi="Times New Roman" w:cs="Times New Roman"/>
          <w:color w:val="000000" w:themeColor="text1"/>
          <w:sz w:val="24"/>
          <w:szCs w:val="24"/>
        </w:rPr>
      </w:pPr>
    </w:p>
    <w:p w:rsidR="008E148A" w:rsidRPr="00822C25" w:rsidRDefault="008E148A" w:rsidP="008E148A">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Displays:</w:t>
      </w:r>
    </w:p>
    <w:p w:rsidR="008E148A" w:rsidRPr="00FA567B" w:rsidRDefault="008E148A" w:rsidP="008E148A">
      <w:pPr>
        <w:pStyle w:val="ListParagraph"/>
        <w:numPr>
          <w:ilvl w:val="0"/>
          <w:numId w:val="1"/>
        </w:numPr>
        <w:rPr>
          <w:color w:val="000000" w:themeColor="text1"/>
        </w:rPr>
      </w:pPr>
      <w:r w:rsidRPr="00FA567B">
        <w:rPr>
          <w:color w:val="000000" w:themeColor="text1"/>
        </w:rPr>
        <w:t xml:space="preserve">Compile the </w:t>
      </w:r>
      <w:r w:rsidR="000A75FD">
        <w:rPr>
          <w:color w:val="000000" w:themeColor="text1"/>
        </w:rPr>
        <w:t>TAYSHAS</w:t>
      </w:r>
      <w:r w:rsidRPr="00FA567B">
        <w:rPr>
          <w:color w:val="000000" w:themeColor="text1"/>
        </w:rPr>
        <w:t xml:space="preserve"> </w:t>
      </w:r>
      <w:r w:rsidR="00BB33E1">
        <w:rPr>
          <w:color w:val="000000" w:themeColor="text1"/>
        </w:rPr>
        <w:t xml:space="preserve">titles into a special display. </w:t>
      </w:r>
      <w:r w:rsidRPr="00FA567B">
        <w:rPr>
          <w:color w:val="000000" w:themeColor="text1"/>
        </w:rPr>
        <w:t xml:space="preserve">Since there are a lot of books on this list, you could specifically highlight a few books each week in a particular </w:t>
      </w:r>
      <w:r w:rsidR="000A75FD">
        <w:rPr>
          <w:color w:val="000000" w:themeColor="text1"/>
        </w:rPr>
        <w:t>TAYSHAS</w:t>
      </w:r>
      <w:r w:rsidRPr="00FA567B">
        <w:rPr>
          <w:color w:val="000000" w:themeColor="text1"/>
        </w:rPr>
        <w:t xml:space="preserve"> area. Choose topics and group the books by those topics. For example, choose historical fiction and highlight those books and others like them. </w:t>
      </w:r>
    </w:p>
    <w:p w:rsidR="008E148A" w:rsidRPr="00182A01" w:rsidRDefault="008E148A" w:rsidP="00182A01">
      <w:pPr>
        <w:pStyle w:val="PlainText"/>
        <w:numPr>
          <w:ilvl w:val="0"/>
          <w:numId w:val="1"/>
        </w:numPr>
        <w:rPr>
          <w:rFonts w:ascii="Calibri" w:eastAsia="Calibri" w:hAnsi="Calibri"/>
          <w:sz w:val="22"/>
        </w:rPr>
      </w:pPr>
      <w:r w:rsidRPr="00FA567B">
        <w:rPr>
          <w:rFonts w:ascii="Times New Roman" w:hAnsi="Times New Roman" w:cs="Times New Roman"/>
          <w:color w:val="000000" w:themeColor="text1"/>
          <w:sz w:val="24"/>
          <w:szCs w:val="24"/>
        </w:rPr>
        <w:t>Present a book cover slide show on a computer screen.</w:t>
      </w:r>
      <w:r w:rsidR="00182A01">
        <w:rPr>
          <w:rFonts w:ascii="Times New Roman" w:hAnsi="Times New Roman" w:cs="Times New Roman"/>
          <w:color w:val="000000" w:themeColor="text1"/>
          <w:sz w:val="24"/>
          <w:szCs w:val="24"/>
        </w:rPr>
        <w:t xml:space="preserve"> Take a</w:t>
      </w:r>
      <w:r w:rsidR="00BB33E1">
        <w:rPr>
          <w:rFonts w:ascii="Times New Roman" w:hAnsi="Times New Roman" w:cs="Times New Roman"/>
          <w:color w:val="000000" w:themeColor="text1"/>
          <w:sz w:val="24"/>
          <w:szCs w:val="24"/>
        </w:rPr>
        <w:t xml:space="preserve"> look at the </w:t>
      </w:r>
      <w:r w:rsidR="000A75FD">
        <w:rPr>
          <w:rFonts w:ascii="Times New Roman" w:hAnsi="Times New Roman" w:cs="Times New Roman"/>
          <w:color w:val="000000" w:themeColor="text1"/>
          <w:sz w:val="24"/>
          <w:szCs w:val="24"/>
        </w:rPr>
        <w:t>TAYSHAS</w:t>
      </w:r>
      <w:r w:rsidR="00BB33E1">
        <w:rPr>
          <w:rFonts w:ascii="Times New Roman" w:hAnsi="Times New Roman" w:cs="Times New Roman"/>
          <w:color w:val="000000" w:themeColor="text1"/>
          <w:sz w:val="24"/>
          <w:szCs w:val="24"/>
        </w:rPr>
        <w:t xml:space="preserve"> Talk site</w:t>
      </w:r>
      <w:r w:rsidR="00182A01">
        <w:rPr>
          <w:rFonts w:ascii="Times New Roman" w:hAnsi="Times New Roman" w:cs="Times New Roman"/>
          <w:color w:val="000000" w:themeColor="text1"/>
          <w:sz w:val="24"/>
          <w:szCs w:val="24"/>
        </w:rPr>
        <w:t xml:space="preserve"> at </w:t>
      </w:r>
      <w:hyperlink r:id="rId8" w:history="1">
        <w:r w:rsidR="000A75FD" w:rsidRPr="005919DC">
          <w:rPr>
            <w:rStyle w:val="Hyperlink"/>
            <w:rFonts w:ascii="Times New Roman" w:eastAsia="Calibri" w:hAnsi="Times New Roman" w:cs="Times New Roman"/>
            <w:sz w:val="22"/>
          </w:rPr>
          <w:t>http://tayshastalk.weebly.com/</w:t>
        </w:r>
      </w:hyperlink>
      <w:r w:rsidR="00182A01" w:rsidRPr="00BB33E1">
        <w:rPr>
          <w:rFonts w:ascii="Times New Roman" w:eastAsia="Calibri" w:hAnsi="Times New Roman" w:cs="Times New Roman"/>
          <w:sz w:val="22"/>
        </w:rPr>
        <w:t xml:space="preserve"> for book covers</w:t>
      </w:r>
      <w:r w:rsidR="00BB33E1" w:rsidRPr="00BB33E1">
        <w:rPr>
          <w:rFonts w:ascii="Times New Roman" w:eastAsia="Calibri" w:hAnsi="Times New Roman" w:cs="Times New Roman"/>
          <w:sz w:val="22"/>
        </w:rPr>
        <w:t xml:space="preserve"> and other promotional ideas</w:t>
      </w:r>
      <w:r w:rsidR="00182A01" w:rsidRPr="00BB33E1">
        <w:rPr>
          <w:rFonts w:ascii="Times New Roman" w:eastAsia="Calibri" w:hAnsi="Times New Roman" w:cs="Times New Roman"/>
          <w:sz w:val="22"/>
        </w:rPr>
        <w:t>.</w:t>
      </w:r>
    </w:p>
    <w:p w:rsidR="00A55ED0" w:rsidRDefault="00415F0C" w:rsidP="00A55ED0">
      <w:pPr>
        <w:pStyle w:val="PlainText"/>
        <w:numPr>
          <w:ilvl w:val="0"/>
          <w:numId w:val="1"/>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Use copies of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book covers and a large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poster to make a large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poster or bulletin board presentation outside of your library.</w:t>
      </w:r>
    </w:p>
    <w:p w:rsidR="00A55ED0" w:rsidRPr="00A55ED0" w:rsidRDefault="00A55ED0" w:rsidP="00A55ED0">
      <w:pPr>
        <w:pStyle w:val="PlainText"/>
        <w:numPr>
          <w:ilvl w:val="0"/>
          <w:numId w:val="1"/>
        </w:numPr>
        <w:rPr>
          <w:rFonts w:ascii="Times New Roman" w:hAnsi="Times New Roman" w:cs="Times New Roman"/>
          <w:color w:val="000000" w:themeColor="text1"/>
          <w:sz w:val="24"/>
          <w:szCs w:val="24"/>
        </w:rPr>
      </w:pPr>
      <w:r>
        <w:rPr>
          <w:rFonts w:ascii="Times New Roman" w:hAnsi="Times New Roman" w:cs="Times New Roman"/>
          <w:sz w:val="24"/>
          <w:szCs w:val="24"/>
        </w:rPr>
        <w:lastRenderedPageBreak/>
        <w:t xml:space="preserve">Make a </w:t>
      </w:r>
      <w:r w:rsidR="000A75FD">
        <w:rPr>
          <w:rFonts w:ascii="Times New Roman" w:hAnsi="Times New Roman" w:cs="Times New Roman"/>
          <w:sz w:val="24"/>
          <w:szCs w:val="24"/>
        </w:rPr>
        <w:t>TAYSHAS</w:t>
      </w:r>
      <w:r>
        <w:rPr>
          <w:rFonts w:ascii="Times New Roman" w:hAnsi="Times New Roman" w:cs="Times New Roman"/>
          <w:sz w:val="24"/>
          <w:szCs w:val="24"/>
        </w:rPr>
        <w:t xml:space="preserve"> display in a large, glass display case or display area in </w:t>
      </w:r>
      <w:r w:rsidRPr="00A55ED0">
        <w:rPr>
          <w:rFonts w:ascii="Times New Roman" w:hAnsi="Times New Roman" w:cs="Times New Roman"/>
          <w:sz w:val="24"/>
          <w:szCs w:val="24"/>
        </w:rPr>
        <w:t>another part of the school</w:t>
      </w:r>
      <w:r>
        <w:rPr>
          <w:rFonts w:ascii="Times New Roman" w:hAnsi="Times New Roman" w:cs="Times New Roman"/>
          <w:sz w:val="24"/>
          <w:szCs w:val="24"/>
        </w:rPr>
        <w:t xml:space="preserve"> or in another building in the community</w:t>
      </w:r>
      <w:r w:rsidRPr="00A55ED0">
        <w:rPr>
          <w:rFonts w:ascii="Times New Roman" w:hAnsi="Times New Roman" w:cs="Times New Roman"/>
          <w:sz w:val="24"/>
          <w:szCs w:val="24"/>
        </w:rPr>
        <w:t xml:space="preserve">. </w:t>
      </w:r>
      <w:r>
        <w:rPr>
          <w:rFonts w:ascii="Times New Roman" w:hAnsi="Times New Roman" w:cs="Times New Roman"/>
          <w:sz w:val="24"/>
          <w:szCs w:val="24"/>
        </w:rPr>
        <w:t xml:space="preserve">This will allow </w:t>
      </w:r>
      <w:r w:rsidRPr="00A55ED0">
        <w:rPr>
          <w:rFonts w:ascii="Times New Roman" w:hAnsi="Times New Roman" w:cs="Times New Roman"/>
          <w:sz w:val="24"/>
          <w:szCs w:val="24"/>
        </w:rPr>
        <w:t xml:space="preserve">students </w:t>
      </w:r>
      <w:r>
        <w:rPr>
          <w:rFonts w:ascii="Times New Roman" w:hAnsi="Times New Roman" w:cs="Times New Roman"/>
          <w:sz w:val="24"/>
          <w:szCs w:val="24"/>
        </w:rPr>
        <w:t xml:space="preserve">to </w:t>
      </w:r>
      <w:r w:rsidRPr="00A55ED0">
        <w:rPr>
          <w:rFonts w:ascii="Times New Roman" w:hAnsi="Times New Roman" w:cs="Times New Roman"/>
          <w:sz w:val="24"/>
          <w:szCs w:val="24"/>
        </w:rPr>
        <w:t xml:space="preserve">see library books in other places besides </w:t>
      </w:r>
      <w:r>
        <w:rPr>
          <w:rFonts w:ascii="Times New Roman" w:hAnsi="Times New Roman" w:cs="Times New Roman"/>
          <w:sz w:val="24"/>
          <w:szCs w:val="24"/>
        </w:rPr>
        <w:t xml:space="preserve">the </w:t>
      </w:r>
      <w:r w:rsidRPr="00A55ED0">
        <w:rPr>
          <w:rFonts w:ascii="Times New Roman" w:hAnsi="Times New Roman" w:cs="Times New Roman"/>
          <w:sz w:val="24"/>
          <w:szCs w:val="24"/>
        </w:rPr>
        <w:t xml:space="preserve">library and </w:t>
      </w:r>
      <w:r>
        <w:rPr>
          <w:rFonts w:ascii="Times New Roman" w:hAnsi="Times New Roman" w:cs="Times New Roman"/>
          <w:sz w:val="24"/>
          <w:szCs w:val="24"/>
        </w:rPr>
        <w:t>will reach more students or patrons who do not</w:t>
      </w:r>
      <w:r w:rsidRPr="00A55ED0">
        <w:rPr>
          <w:rFonts w:ascii="Times New Roman" w:hAnsi="Times New Roman" w:cs="Times New Roman"/>
          <w:sz w:val="24"/>
          <w:szCs w:val="24"/>
        </w:rPr>
        <w:t xml:space="preserve"> frequen</w:t>
      </w:r>
      <w:r>
        <w:rPr>
          <w:rFonts w:ascii="Times New Roman" w:hAnsi="Times New Roman" w:cs="Times New Roman"/>
          <w:sz w:val="24"/>
          <w:szCs w:val="24"/>
        </w:rPr>
        <w:t>t the library</w:t>
      </w:r>
      <w:r w:rsidRPr="00A55ED0">
        <w:rPr>
          <w:rFonts w:ascii="Times New Roman" w:hAnsi="Times New Roman" w:cs="Times New Roman"/>
          <w:sz w:val="24"/>
          <w:szCs w:val="24"/>
        </w:rPr>
        <w:t>.</w:t>
      </w:r>
    </w:p>
    <w:p w:rsidR="00415F0C" w:rsidRPr="00FA567B" w:rsidRDefault="00415F0C" w:rsidP="00415F0C">
      <w:pPr>
        <w:pStyle w:val="PlainText"/>
        <w:rPr>
          <w:rFonts w:ascii="Times New Roman" w:hAnsi="Times New Roman" w:cs="Times New Roman"/>
          <w:color w:val="000000" w:themeColor="text1"/>
          <w:sz w:val="24"/>
          <w:szCs w:val="24"/>
        </w:rPr>
      </w:pPr>
    </w:p>
    <w:p w:rsidR="00415F0C" w:rsidRPr="00822C25" w:rsidRDefault="00415F0C" w:rsidP="00415F0C">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Labels:</w:t>
      </w:r>
    </w:p>
    <w:p w:rsidR="00415F0C" w:rsidRPr="00FA567B" w:rsidRDefault="00415F0C" w:rsidP="00415F0C">
      <w:pPr>
        <w:pStyle w:val="PlainText"/>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Label the winners with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spine labels. Add the year to the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label. </w:t>
      </w:r>
    </w:p>
    <w:p w:rsidR="00415F0C" w:rsidRPr="00FA567B" w:rsidRDefault="00415F0C" w:rsidP="00415F0C">
      <w:pPr>
        <w:pStyle w:val="PlainText"/>
        <w:rPr>
          <w:rFonts w:ascii="Times New Roman" w:hAnsi="Times New Roman" w:cs="Times New Roman"/>
          <w:color w:val="000000" w:themeColor="text1"/>
          <w:sz w:val="24"/>
          <w:szCs w:val="24"/>
        </w:rPr>
      </w:pPr>
    </w:p>
    <w:p w:rsidR="00415F0C" w:rsidRPr="00822C25" w:rsidRDefault="00822C25" w:rsidP="00415F0C">
      <w:pPr>
        <w:pStyle w:val="PlainTex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Placement</w:t>
      </w:r>
      <w:r w:rsidR="00415F0C" w:rsidRPr="00822C25">
        <w:rPr>
          <w:rFonts w:ascii="Times New Roman" w:hAnsi="Times New Roman" w:cs="Times New Roman"/>
          <w:b/>
          <w:color w:val="000000" w:themeColor="text1"/>
          <w:sz w:val="24"/>
          <w:szCs w:val="24"/>
        </w:rPr>
        <w:t>:</w:t>
      </w:r>
    </w:p>
    <w:p w:rsidR="00415F0C" w:rsidRPr="00FA567B" w:rsidRDefault="00415F0C" w:rsidP="00415F0C">
      <w:pPr>
        <w:pStyle w:val="PlainText"/>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Shelve the </w:t>
      </w:r>
      <w:r w:rsidR="000A75FD">
        <w:rPr>
          <w:rFonts w:ascii="Times New Roman" w:hAnsi="Times New Roman" w:cs="Times New Roman"/>
          <w:color w:val="000000" w:themeColor="text1"/>
          <w:sz w:val="24"/>
          <w:szCs w:val="24"/>
        </w:rPr>
        <w:t>TAYSHAS</w:t>
      </w:r>
      <w:r w:rsidR="00BB33E1">
        <w:rPr>
          <w:rFonts w:ascii="Times New Roman" w:hAnsi="Times New Roman" w:cs="Times New Roman"/>
          <w:color w:val="000000" w:themeColor="text1"/>
          <w:sz w:val="24"/>
          <w:szCs w:val="24"/>
        </w:rPr>
        <w:t xml:space="preserve"> winners in a special </w:t>
      </w:r>
      <w:r w:rsidRPr="00FA567B">
        <w:rPr>
          <w:rFonts w:ascii="Times New Roman" w:hAnsi="Times New Roman" w:cs="Times New Roman"/>
          <w:color w:val="000000" w:themeColor="text1"/>
          <w:sz w:val="24"/>
          <w:szCs w:val="24"/>
        </w:rPr>
        <w:t xml:space="preserve">“Award Winners” area of the library. Keep at least two years of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winners in the area.</w:t>
      </w:r>
    </w:p>
    <w:p w:rsidR="00415F0C" w:rsidRPr="00FA567B" w:rsidRDefault="00415F0C" w:rsidP="00415F0C">
      <w:pPr>
        <w:pStyle w:val="PlainText"/>
        <w:rPr>
          <w:rFonts w:ascii="Times New Roman" w:hAnsi="Times New Roman" w:cs="Times New Roman"/>
          <w:color w:val="000000" w:themeColor="text1"/>
          <w:sz w:val="24"/>
          <w:szCs w:val="24"/>
        </w:rPr>
      </w:pPr>
    </w:p>
    <w:p w:rsidR="00415F0C" w:rsidRPr="00822C25" w:rsidRDefault="00415F0C" w:rsidP="00415F0C">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Reader’s Advisory:</w:t>
      </w:r>
    </w:p>
    <w:p w:rsidR="00415F0C" w:rsidRPr="00FA567B" w:rsidRDefault="00415F0C" w:rsidP="00415F0C">
      <w:pPr>
        <w:pStyle w:val="PlainText"/>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The best promotion is person to person. Remember to point readers to the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books when they are looking for “something good to read.”</w:t>
      </w:r>
      <w:r w:rsidR="00F44145">
        <w:rPr>
          <w:rFonts w:ascii="Times New Roman" w:hAnsi="Times New Roman" w:cs="Times New Roman"/>
          <w:color w:val="000000" w:themeColor="text1"/>
          <w:sz w:val="24"/>
          <w:szCs w:val="24"/>
        </w:rPr>
        <w:t xml:space="preserve"> </w:t>
      </w:r>
      <w:r w:rsidRPr="00FA567B">
        <w:rPr>
          <w:rFonts w:ascii="Times New Roman" w:hAnsi="Times New Roman" w:cs="Times New Roman"/>
          <w:color w:val="000000" w:themeColor="text1"/>
          <w:sz w:val="24"/>
          <w:szCs w:val="24"/>
        </w:rPr>
        <w:t xml:space="preserve">  </w:t>
      </w:r>
    </w:p>
    <w:p w:rsidR="00415F0C" w:rsidRPr="00FA567B" w:rsidRDefault="00415F0C" w:rsidP="00415F0C">
      <w:pPr>
        <w:pStyle w:val="PlainText"/>
        <w:rPr>
          <w:rFonts w:ascii="Times New Roman" w:hAnsi="Times New Roman" w:cs="Times New Roman"/>
          <w:color w:val="000000" w:themeColor="text1"/>
          <w:sz w:val="24"/>
          <w:szCs w:val="24"/>
        </w:rPr>
      </w:pPr>
    </w:p>
    <w:p w:rsidR="00415F0C" w:rsidRPr="00822C25" w:rsidRDefault="00415F0C" w:rsidP="00415F0C">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Website</w:t>
      </w:r>
      <w:r w:rsidR="002D3A21">
        <w:rPr>
          <w:rFonts w:ascii="Times New Roman" w:hAnsi="Times New Roman" w:cs="Times New Roman"/>
          <w:b/>
          <w:color w:val="000000" w:themeColor="text1"/>
          <w:sz w:val="24"/>
          <w:szCs w:val="24"/>
        </w:rPr>
        <w:t>, Internet, and Social Media</w:t>
      </w:r>
      <w:r w:rsidRPr="00822C25">
        <w:rPr>
          <w:rFonts w:ascii="Times New Roman" w:hAnsi="Times New Roman" w:cs="Times New Roman"/>
          <w:b/>
          <w:color w:val="000000" w:themeColor="text1"/>
          <w:sz w:val="24"/>
          <w:szCs w:val="24"/>
        </w:rPr>
        <w:t>:</w:t>
      </w:r>
    </w:p>
    <w:p w:rsidR="00415F0C" w:rsidRPr="00FA567B" w:rsidRDefault="00415F0C" w:rsidP="00415F0C">
      <w:pPr>
        <w:pStyle w:val="PlainText"/>
        <w:numPr>
          <w:ilvl w:val="0"/>
          <w:numId w:val="3"/>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Use a </w:t>
      </w:r>
      <w:r w:rsidR="000A75FD">
        <w:rPr>
          <w:rFonts w:ascii="Times New Roman" w:hAnsi="Times New Roman" w:cs="Times New Roman"/>
          <w:color w:val="000000" w:themeColor="text1"/>
          <w:sz w:val="24"/>
          <w:szCs w:val="24"/>
        </w:rPr>
        <w:t>TAYSHAS</w:t>
      </w:r>
      <w:r w:rsidRPr="00FA567B">
        <w:rPr>
          <w:rFonts w:ascii="Times New Roman" w:hAnsi="Times New Roman" w:cs="Times New Roman"/>
          <w:color w:val="000000" w:themeColor="text1"/>
          <w:sz w:val="24"/>
          <w:szCs w:val="24"/>
        </w:rPr>
        <w:t xml:space="preserve"> titles book cover slide show </w:t>
      </w:r>
      <w:r w:rsidR="008E148A" w:rsidRPr="00FA567B">
        <w:rPr>
          <w:rFonts w:ascii="Times New Roman" w:hAnsi="Times New Roman" w:cs="Times New Roman"/>
          <w:color w:val="000000" w:themeColor="text1"/>
          <w:sz w:val="24"/>
          <w:szCs w:val="24"/>
        </w:rPr>
        <w:t>on your library’s</w:t>
      </w:r>
      <w:r w:rsidRPr="00FA567B">
        <w:rPr>
          <w:rFonts w:ascii="Times New Roman" w:hAnsi="Times New Roman" w:cs="Times New Roman"/>
          <w:color w:val="000000" w:themeColor="text1"/>
          <w:sz w:val="24"/>
          <w:szCs w:val="24"/>
        </w:rPr>
        <w:t xml:space="preserve"> home page</w:t>
      </w:r>
      <w:r w:rsidR="008E148A" w:rsidRPr="00FA567B">
        <w:rPr>
          <w:rFonts w:ascii="Times New Roman" w:hAnsi="Times New Roman" w:cs="Times New Roman"/>
          <w:color w:val="000000" w:themeColor="text1"/>
          <w:sz w:val="24"/>
          <w:szCs w:val="24"/>
        </w:rPr>
        <w:t xml:space="preserve">.  </w:t>
      </w:r>
    </w:p>
    <w:p w:rsidR="008E148A" w:rsidRDefault="00415F0C" w:rsidP="00822C25">
      <w:pPr>
        <w:pStyle w:val="PlainText"/>
        <w:numPr>
          <w:ilvl w:val="0"/>
          <w:numId w:val="3"/>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A</w:t>
      </w:r>
      <w:r w:rsidR="008E148A" w:rsidRPr="00FA567B">
        <w:rPr>
          <w:rFonts w:ascii="Times New Roman" w:hAnsi="Times New Roman" w:cs="Times New Roman"/>
          <w:color w:val="000000" w:themeColor="text1"/>
          <w:sz w:val="24"/>
          <w:szCs w:val="24"/>
        </w:rPr>
        <w:t>d</w:t>
      </w:r>
      <w:r w:rsidRPr="00FA567B">
        <w:rPr>
          <w:rFonts w:ascii="Times New Roman" w:hAnsi="Times New Roman" w:cs="Times New Roman"/>
          <w:color w:val="000000" w:themeColor="text1"/>
          <w:sz w:val="24"/>
          <w:szCs w:val="24"/>
        </w:rPr>
        <w:t>d a book trailer spotlight to your</w:t>
      </w:r>
      <w:r w:rsidR="008E148A" w:rsidRPr="00FA567B">
        <w:rPr>
          <w:rFonts w:ascii="Times New Roman" w:hAnsi="Times New Roman" w:cs="Times New Roman"/>
          <w:color w:val="000000" w:themeColor="text1"/>
          <w:sz w:val="24"/>
          <w:szCs w:val="24"/>
        </w:rPr>
        <w:t xml:space="preserve"> home page.</w:t>
      </w:r>
      <w:r w:rsidRPr="00FA567B">
        <w:rPr>
          <w:rFonts w:ascii="Times New Roman" w:hAnsi="Times New Roman" w:cs="Times New Roman"/>
          <w:color w:val="000000" w:themeColor="text1"/>
          <w:sz w:val="24"/>
          <w:szCs w:val="24"/>
        </w:rPr>
        <w:t xml:space="preserve"> Even if your school does not allow access to YouTube and other book trailer sites, then you can link to those sites which can be accessed by your students outside of school. </w:t>
      </w:r>
      <w:r w:rsidR="000A75FD">
        <w:rPr>
          <w:rFonts w:ascii="Times New Roman" w:hAnsi="Times New Roman" w:cs="Times New Roman"/>
          <w:color w:val="000000" w:themeColor="text1"/>
          <w:sz w:val="24"/>
          <w:szCs w:val="24"/>
        </w:rPr>
        <w:t>TAYSHAS</w:t>
      </w:r>
      <w:r w:rsidR="00822C25">
        <w:rPr>
          <w:rFonts w:ascii="Times New Roman" w:hAnsi="Times New Roman" w:cs="Times New Roman"/>
          <w:color w:val="000000" w:themeColor="text1"/>
          <w:sz w:val="24"/>
          <w:szCs w:val="24"/>
        </w:rPr>
        <w:t xml:space="preserve"> Book Trailers: </w:t>
      </w:r>
      <w:hyperlink r:id="rId9" w:history="1">
        <w:r w:rsidR="00C7315D" w:rsidRPr="005919DC">
          <w:rPr>
            <w:rStyle w:val="Hyperlink"/>
            <w:rFonts w:ascii="Times New Roman" w:hAnsi="Times New Roman" w:cs="Times New Roman"/>
            <w:sz w:val="24"/>
            <w:szCs w:val="24"/>
          </w:rPr>
          <w:t>http://www.txla.org/sites/tla/files/groups/yart/docs/tayshas/docs/2012taybooktrailers.pdf</w:t>
        </w:r>
      </w:hyperlink>
    </w:p>
    <w:p w:rsidR="00617EE0" w:rsidRDefault="00A55ED0" w:rsidP="00617EE0">
      <w:pPr>
        <w:pStyle w:val="PlainText"/>
        <w:numPr>
          <w:ilvl w:val="0"/>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On you</w:t>
      </w:r>
      <w:r w:rsidR="00F44145">
        <w:rPr>
          <w:rFonts w:ascii="Times New Roman" w:hAnsi="Times New Roman" w:cs="Times New Roman"/>
          <w:color w:val="000000" w:themeColor="text1"/>
          <w:sz w:val="24"/>
          <w:szCs w:val="24"/>
        </w:rPr>
        <w:t>r</w:t>
      </w:r>
      <w:r>
        <w:rPr>
          <w:rFonts w:ascii="Times New Roman" w:hAnsi="Times New Roman" w:cs="Times New Roman"/>
          <w:color w:val="000000" w:themeColor="text1"/>
          <w:sz w:val="24"/>
          <w:szCs w:val="24"/>
        </w:rPr>
        <w:t xml:space="preserve"> blog, discussion, list, twitter, etc., highlight a </w:t>
      </w:r>
      <w:r w:rsidR="000A75FD">
        <w:rPr>
          <w:rFonts w:ascii="Times New Roman" w:hAnsi="Times New Roman" w:cs="Times New Roman"/>
          <w:color w:val="000000" w:themeColor="text1"/>
          <w:sz w:val="24"/>
          <w:szCs w:val="24"/>
        </w:rPr>
        <w:t>TAYSHAS</w:t>
      </w:r>
      <w:r>
        <w:rPr>
          <w:rFonts w:ascii="Times New Roman" w:hAnsi="Times New Roman" w:cs="Times New Roman"/>
          <w:color w:val="000000" w:themeColor="text1"/>
          <w:sz w:val="24"/>
          <w:szCs w:val="24"/>
        </w:rPr>
        <w:t xml:space="preserve"> book every so often.</w:t>
      </w:r>
    </w:p>
    <w:p w:rsidR="00617EE0" w:rsidRDefault="002D3A21" w:rsidP="00617EE0">
      <w:pPr>
        <w:pStyle w:val="PlainText"/>
        <w:numPr>
          <w:ilvl w:val="0"/>
          <w:numId w:val="3"/>
        </w:numPr>
        <w:rPr>
          <w:rFonts w:ascii="Times New Roman" w:hAnsi="Times New Roman" w:cs="Times New Roman"/>
          <w:color w:val="000000" w:themeColor="text1"/>
          <w:sz w:val="24"/>
          <w:szCs w:val="24"/>
        </w:rPr>
      </w:pPr>
      <w:r w:rsidRPr="00617EE0">
        <w:rPr>
          <w:rFonts w:ascii="Times New Roman" w:hAnsi="Times New Roman" w:cs="Times New Roman"/>
          <w:color w:val="000000" w:themeColor="text1"/>
          <w:sz w:val="24"/>
          <w:szCs w:val="24"/>
        </w:rPr>
        <w:t xml:space="preserve">Make your own animoto of with book covers. Check out </w:t>
      </w:r>
      <w:hyperlink r:id="rId10" w:history="1">
        <w:r w:rsidRPr="005919DC">
          <w:rPr>
            <w:rStyle w:val="Hyperlink"/>
            <w:rFonts w:ascii="Times New Roman" w:hAnsi="Times New Roman" w:cs="Times New Roman"/>
            <w:sz w:val="24"/>
            <w:szCs w:val="24"/>
          </w:rPr>
          <w:t>http://www.animoto.com</w:t>
        </w:r>
      </w:hyperlink>
      <w:r w:rsidRPr="00617EE0">
        <w:rPr>
          <w:rFonts w:ascii="Times New Roman" w:hAnsi="Times New Roman" w:cs="Times New Roman"/>
          <w:color w:val="000000" w:themeColor="text1"/>
          <w:sz w:val="24"/>
          <w:szCs w:val="24"/>
        </w:rPr>
        <w:t xml:space="preserve"> for more information on making a multimedia presentation.</w:t>
      </w:r>
    </w:p>
    <w:p w:rsidR="00617EE0" w:rsidRDefault="00C24C1F" w:rsidP="00617EE0">
      <w:pPr>
        <w:pStyle w:val="PlainText"/>
        <w:ind w:left="720"/>
        <w:rPr>
          <w:rFonts w:ascii="Times New Roman" w:eastAsia="Times New Roman" w:hAnsi="Times New Roman" w:cs="Times New Roman"/>
          <w:sz w:val="24"/>
          <w:szCs w:val="24"/>
        </w:rPr>
      </w:pPr>
      <w:r w:rsidRPr="00617EE0">
        <w:rPr>
          <w:rFonts w:ascii="Times New Roman" w:hAnsi="Times New Roman" w:cs="Times New Roman"/>
          <w:color w:val="000000" w:themeColor="text1"/>
          <w:sz w:val="24"/>
          <w:szCs w:val="24"/>
        </w:rPr>
        <w:t xml:space="preserve">Feel free to link to the full version of the TAYSHAS 2012 animoto at </w:t>
      </w:r>
      <w:hyperlink r:id="rId11" w:history="1">
        <w:r w:rsidRPr="00617EE0">
          <w:rPr>
            <w:rStyle w:val="Hyperlink"/>
            <w:rFonts w:ascii="Times New Roman" w:eastAsia="Times New Roman" w:hAnsi="Times New Roman" w:cs="Times New Roman"/>
            <w:sz w:val="24"/>
            <w:szCs w:val="24"/>
          </w:rPr>
          <w:t>http://animoto.com/play/iiUJZWgIbY8RLpBm98yC4Q</w:t>
        </w:r>
      </w:hyperlink>
      <w:r w:rsidR="00D7513A" w:rsidRPr="00617EE0">
        <w:rPr>
          <w:rFonts w:ascii="Times New Roman" w:eastAsia="Times New Roman" w:hAnsi="Times New Roman" w:cs="Times New Roman"/>
          <w:sz w:val="24"/>
          <w:szCs w:val="24"/>
        </w:rPr>
        <w:t>.</w:t>
      </w:r>
      <w:r w:rsidR="00617EE0" w:rsidRPr="00617EE0">
        <w:rPr>
          <w:rFonts w:ascii="Times New Roman" w:eastAsia="Times New Roman" w:hAnsi="Times New Roman" w:cs="Times New Roman"/>
          <w:sz w:val="24"/>
          <w:szCs w:val="24"/>
        </w:rPr>
        <w:t xml:space="preserve"> </w:t>
      </w:r>
    </w:p>
    <w:p w:rsidR="00C24C1F" w:rsidRPr="00617EE0" w:rsidRDefault="00617EE0" w:rsidP="00617EE0">
      <w:pPr>
        <w:pStyle w:val="PlainText"/>
        <w:ind w:left="720"/>
        <w:rPr>
          <w:rFonts w:ascii="Times New Roman" w:hAnsi="Times New Roman" w:cs="Times New Roman"/>
          <w:color w:val="000000" w:themeColor="text1"/>
          <w:sz w:val="24"/>
          <w:szCs w:val="24"/>
        </w:rPr>
      </w:pPr>
      <w:r w:rsidRPr="00617EE0">
        <w:rPr>
          <w:rFonts w:ascii="Times New Roman" w:eastAsia="Times New Roman" w:hAnsi="Times New Roman" w:cs="Times New Roman"/>
          <w:sz w:val="24"/>
          <w:szCs w:val="24"/>
        </w:rPr>
        <w:t xml:space="preserve">If you are interested in highlighting just a few books, link to </w:t>
      </w:r>
      <w:hyperlink r:id="rId12" w:history="1">
        <w:r w:rsidRPr="00617EE0">
          <w:rPr>
            <w:rStyle w:val="Hyperlink"/>
            <w:rFonts w:ascii="Times New Roman" w:hAnsi="Times New Roman" w:cs="Times New Roman"/>
            <w:sz w:val="24"/>
            <w:szCs w:val="24"/>
          </w:rPr>
          <w:t>http://animoto.com/play/Xq1mod18SdKBUvCRvRlUSw</w:t>
        </w:r>
      </w:hyperlink>
      <w:r w:rsidRPr="00617EE0">
        <w:rPr>
          <w:rFonts w:ascii="Times New Roman" w:hAnsi="Times New Roman" w:cs="Times New Roman"/>
          <w:color w:val="1F497D"/>
          <w:sz w:val="24"/>
          <w:szCs w:val="24"/>
        </w:rPr>
        <w:t>.</w:t>
      </w:r>
    </w:p>
    <w:p w:rsidR="008E148A" w:rsidRPr="00FA567B" w:rsidRDefault="008E148A" w:rsidP="008E148A">
      <w:pPr>
        <w:rPr>
          <w:color w:val="000000" w:themeColor="text1"/>
        </w:rPr>
      </w:pPr>
    </w:p>
    <w:p w:rsidR="00FA567B" w:rsidRPr="00822C25" w:rsidRDefault="00FA567B" w:rsidP="00FA567B">
      <w:pPr>
        <w:pStyle w:val="PlainText"/>
        <w:rPr>
          <w:rFonts w:ascii="Times New Roman" w:hAnsi="Times New Roman" w:cs="Times New Roman"/>
          <w:b/>
          <w:color w:val="000000" w:themeColor="text1"/>
          <w:sz w:val="24"/>
          <w:szCs w:val="24"/>
        </w:rPr>
      </w:pPr>
      <w:r w:rsidRPr="00822C25">
        <w:rPr>
          <w:rFonts w:ascii="Times New Roman" w:hAnsi="Times New Roman" w:cs="Times New Roman"/>
          <w:b/>
          <w:color w:val="000000" w:themeColor="text1"/>
          <w:sz w:val="24"/>
          <w:szCs w:val="24"/>
        </w:rPr>
        <w:t>Book Discussions and Debates:</w:t>
      </w:r>
    </w:p>
    <w:p w:rsidR="00FA567B" w:rsidRPr="00822C25" w:rsidRDefault="00FA567B" w:rsidP="00822C25">
      <w:pPr>
        <w:pStyle w:val="PlainText"/>
        <w:numPr>
          <w:ilvl w:val="0"/>
          <w:numId w:val="5"/>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Use your in person and online teen discussions to “debate” whether or not titles should or</w:t>
      </w:r>
      <w:r w:rsidR="00822C25">
        <w:rPr>
          <w:rFonts w:ascii="Times New Roman" w:hAnsi="Times New Roman" w:cs="Times New Roman"/>
          <w:color w:val="000000" w:themeColor="text1"/>
          <w:sz w:val="24"/>
          <w:szCs w:val="24"/>
        </w:rPr>
        <w:t xml:space="preserve"> </w:t>
      </w:r>
      <w:r w:rsidRPr="00822C25">
        <w:rPr>
          <w:rFonts w:ascii="Times New Roman" w:hAnsi="Times New Roman" w:cs="Times New Roman"/>
          <w:color w:val="000000" w:themeColor="text1"/>
          <w:sz w:val="24"/>
          <w:szCs w:val="24"/>
        </w:rPr>
        <w:t>should not have appeared on the list.</w:t>
      </w:r>
    </w:p>
    <w:p w:rsidR="00822C25" w:rsidRDefault="00FA567B" w:rsidP="00822C25">
      <w:pPr>
        <w:pStyle w:val="PlainText"/>
        <w:numPr>
          <w:ilvl w:val="0"/>
          <w:numId w:val="5"/>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Work with your English teachers to see if they w</w:t>
      </w:r>
      <w:r w:rsidR="00822C25">
        <w:rPr>
          <w:rFonts w:ascii="Times New Roman" w:hAnsi="Times New Roman" w:cs="Times New Roman"/>
          <w:color w:val="000000" w:themeColor="text1"/>
          <w:sz w:val="24"/>
          <w:szCs w:val="24"/>
        </w:rPr>
        <w:t>ould be willing to cover one of</w:t>
      </w:r>
    </w:p>
    <w:p w:rsidR="00822C25" w:rsidRDefault="00FA567B" w:rsidP="00822C25">
      <w:pPr>
        <w:pStyle w:val="PlainText"/>
        <w:ind w:left="720"/>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these newly published books in their classes. </w:t>
      </w:r>
    </w:p>
    <w:p w:rsidR="00FA567B" w:rsidRPr="00FA567B" w:rsidRDefault="00FA567B" w:rsidP="002D3A21">
      <w:pPr>
        <w:pStyle w:val="PlainText"/>
        <w:numPr>
          <w:ilvl w:val="0"/>
          <w:numId w:val="5"/>
        </w:numPr>
        <w:rPr>
          <w:rFonts w:ascii="Times New Roman" w:hAnsi="Times New Roman" w:cs="Times New Roman"/>
          <w:color w:val="000000" w:themeColor="text1"/>
          <w:sz w:val="24"/>
          <w:szCs w:val="24"/>
        </w:rPr>
      </w:pPr>
      <w:r w:rsidRPr="00FA567B">
        <w:rPr>
          <w:rFonts w:ascii="Times New Roman" w:hAnsi="Times New Roman" w:cs="Times New Roman"/>
          <w:color w:val="000000" w:themeColor="text1"/>
          <w:sz w:val="24"/>
          <w:szCs w:val="24"/>
        </w:rPr>
        <w:t xml:space="preserve">If you have a </w:t>
      </w:r>
      <w:r w:rsidR="00822C25">
        <w:rPr>
          <w:rFonts w:ascii="Times New Roman" w:hAnsi="Times New Roman" w:cs="Times New Roman"/>
          <w:color w:val="000000" w:themeColor="text1"/>
          <w:sz w:val="24"/>
          <w:szCs w:val="24"/>
        </w:rPr>
        <w:t xml:space="preserve">teen book club, suggest that the club </w:t>
      </w:r>
      <w:r w:rsidRPr="00FA567B">
        <w:rPr>
          <w:rFonts w:ascii="Times New Roman" w:hAnsi="Times New Roman" w:cs="Times New Roman"/>
          <w:color w:val="000000" w:themeColor="text1"/>
          <w:sz w:val="24"/>
          <w:szCs w:val="24"/>
        </w:rPr>
        <w:t>read one of the books.</w:t>
      </w:r>
    </w:p>
    <w:p w:rsidR="00FA567B" w:rsidRPr="00FA567B" w:rsidRDefault="00FA567B" w:rsidP="002D3A21">
      <w:pPr>
        <w:pStyle w:val="ListParagraph"/>
        <w:numPr>
          <w:ilvl w:val="0"/>
          <w:numId w:val="5"/>
        </w:numPr>
        <w:rPr>
          <w:color w:val="000000" w:themeColor="text1"/>
        </w:rPr>
      </w:pPr>
      <w:r w:rsidRPr="00FA567B">
        <w:rPr>
          <w:color w:val="000000" w:themeColor="text1"/>
        </w:rPr>
        <w:t>Choose one of the books to do a city wide read (or one school-one book) program.</w:t>
      </w:r>
    </w:p>
    <w:p w:rsidR="00FA567B" w:rsidRPr="00FA567B" w:rsidRDefault="00FA567B" w:rsidP="00FA567B">
      <w:pPr>
        <w:rPr>
          <w:color w:val="000000" w:themeColor="text1"/>
        </w:rPr>
      </w:pPr>
    </w:p>
    <w:p w:rsidR="00FA567B" w:rsidRPr="00822C25" w:rsidRDefault="00FA567B" w:rsidP="00FA567B">
      <w:pPr>
        <w:rPr>
          <w:b/>
          <w:color w:val="000000" w:themeColor="text1"/>
        </w:rPr>
      </w:pPr>
      <w:r w:rsidRPr="00822C25">
        <w:rPr>
          <w:b/>
          <w:color w:val="000000" w:themeColor="text1"/>
        </w:rPr>
        <w:t>Come and Go Programs:</w:t>
      </w:r>
    </w:p>
    <w:p w:rsidR="00FA567B" w:rsidRDefault="00FA567B" w:rsidP="00FA567B">
      <w:pPr>
        <w:ind w:firstLine="360"/>
        <w:rPr>
          <w:color w:val="000000" w:themeColor="text1"/>
        </w:rPr>
      </w:pPr>
      <w:r w:rsidRPr="00FA567B">
        <w:rPr>
          <w:color w:val="000000" w:themeColor="text1"/>
        </w:rPr>
        <w:t xml:space="preserve">1. </w:t>
      </w:r>
      <w:r w:rsidRPr="00FA567B">
        <w:rPr>
          <w:color w:val="000000" w:themeColor="text1"/>
        </w:rPr>
        <w:tab/>
        <w:t>Use the list as a starting point and have teens vote off bo</w:t>
      </w:r>
      <w:r>
        <w:rPr>
          <w:color w:val="000000" w:themeColor="text1"/>
        </w:rPr>
        <w:t>oks until you end up with</w:t>
      </w:r>
    </w:p>
    <w:p w:rsidR="00FA567B" w:rsidRPr="00FA567B" w:rsidRDefault="00FA567B" w:rsidP="00FA567B">
      <w:pPr>
        <w:ind w:firstLine="720"/>
        <w:rPr>
          <w:color w:val="000000" w:themeColor="text1"/>
        </w:rPr>
      </w:pPr>
      <w:r w:rsidRPr="00FA567B">
        <w:rPr>
          <w:color w:val="000000" w:themeColor="text1"/>
        </w:rPr>
        <w:t>a top</w:t>
      </w:r>
      <w:r>
        <w:rPr>
          <w:color w:val="000000" w:themeColor="text1"/>
        </w:rPr>
        <w:t xml:space="preserve"> </w:t>
      </w:r>
      <w:r w:rsidRPr="00FA567B">
        <w:rPr>
          <w:color w:val="000000" w:themeColor="text1"/>
        </w:rPr>
        <w:t xml:space="preserve">ten list. </w:t>
      </w:r>
    </w:p>
    <w:p w:rsidR="008E148A" w:rsidRPr="00FA567B" w:rsidRDefault="008E148A" w:rsidP="00FA567B">
      <w:pPr>
        <w:pStyle w:val="ListParagraph"/>
        <w:numPr>
          <w:ilvl w:val="0"/>
          <w:numId w:val="5"/>
        </w:numPr>
        <w:rPr>
          <w:color w:val="000000" w:themeColor="text1"/>
        </w:rPr>
      </w:pPr>
      <w:r w:rsidRPr="00FA567B">
        <w:rPr>
          <w:color w:val="000000" w:themeColor="text1"/>
        </w:rPr>
        <w:t>Do a “</w:t>
      </w:r>
      <w:r w:rsidR="0047392A">
        <w:rPr>
          <w:color w:val="000000" w:themeColor="text1"/>
        </w:rPr>
        <w:t>How Could This Have Been Missed?</w:t>
      </w:r>
      <w:r w:rsidRPr="00FA567B">
        <w:rPr>
          <w:color w:val="000000" w:themeColor="text1"/>
        </w:rPr>
        <w:t>” list in which teens make up their own list of titles that SHOULD have made the list.</w:t>
      </w:r>
    </w:p>
    <w:p w:rsidR="008E148A" w:rsidRPr="002D3A21" w:rsidRDefault="008E148A" w:rsidP="002D3A21">
      <w:pPr>
        <w:pStyle w:val="ListParagraph"/>
        <w:numPr>
          <w:ilvl w:val="0"/>
          <w:numId w:val="7"/>
        </w:numPr>
        <w:rPr>
          <w:color w:val="000000" w:themeColor="text1"/>
        </w:rPr>
      </w:pPr>
      <w:r w:rsidRPr="002D3A21">
        <w:rPr>
          <w:color w:val="000000" w:themeColor="text1"/>
        </w:rPr>
        <w:t>Using “Dash and Lily” as a model, set out notebooks in interesting areas of the library. You could either ask questions and have them answered anonymously or you could h</w:t>
      </w:r>
      <w:r w:rsidR="0047392A" w:rsidRPr="002D3A21">
        <w:rPr>
          <w:color w:val="000000" w:themeColor="text1"/>
        </w:rPr>
        <w:t>ave small quests of tasks that teens need to accomplish</w:t>
      </w:r>
      <w:r w:rsidRPr="002D3A21">
        <w:rPr>
          <w:color w:val="000000" w:themeColor="text1"/>
        </w:rPr>
        <w:t xml:space="preserve"> to get small prizes.</w:t>
      </w:r>
    </w:p>
    <w:p w:rsidR="008E148A" w:rsidRPr="00FA567B" w:rsidRDefault="008E148A" w:rsidP="002D3A21">
      <w:pPr>
        <w:pStyle w:val="ListParagraph"/>
        <w:numPr>
          <w:ilvl w:val="0"/>
          <w:numId w:val="7"/>
        </w:numPr>
        <w:rPr>
          <w:color w:val="000000" w:themeColor="text1"/>
        </w:rPr>
      </w:pPr>
      <w:r w:rsidRPr="00FA567B">
        <w:rPr>
          <w:color w:val="000000" w:themeColor="text1"/>
        </w:rPr>
        <w:t xml:space="preserve">Have a come and go </w:t>
      </w:r>
      <w:r w:rsidR="000A75FD">
        <w:rPr>
          <w:color w:val="000000" w:themeColor="text1"/>
        </w:rPr>
        <w:t>TAYSHAS</w:t>
      </w:r>
      <w:r w:rsidRPr="00FA567B">
        <w:rPr>
          <w:color w:val="000000" w:themeColor="text1"/>
        </w:rPr>
        <w:t xml:space="preserve"> party in which you officially unveil the list, highlight the books, and provide foods, bookmarks, etc. for the teens.</w:t>
      </w:r>
    </w:p>
    <w:p w:rsidR="008E148A" w:rsidRPr="00FA567B" w:rsidRDefault="008E148A">
      <w:pPr>
        <w:rPr>
          <w:color w:val="000000" w:themeColor="text1"/>
        </w:rPr>
      </w:pPr>
    </w:p>
    <w:sectPr w:rsidR="008E148A" w:rsidRPr="00FA567B" w:rsidSect="00C24C1F">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5ED0"/>
    <w:multiLevelType w:val="hybridMultilevel"/>
    <w:tmpl w:val="59BA8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9D52D3"/>
    <w:multiLevelType w:val="hybridMultilevel"/>
    <w:tmpl w:val="51D85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636747"/>
    <w:multiLevelType w:val="hybridMultilevel"/>
    <w:tmpl w:val="8BB66B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9DF60AF"/>
    <w:multiLevelType w:val="hybridMultilevel"/>
    <w:tmpl w:val="DCB6E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301F45"/>
    <w:multiLevelType w:val="hybridMultilevel"/>
    <w:tmpl w:val="CD58426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1559B4"/>
    <w:multiLevelType w:val="hybridMultilevel"/>
    <w:tmpl w:val="60063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EB1153"/>
    <w:multiLevelType w:val="hybridMultilevel"/>
    <w:tmpl w:val="96F4A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48A"/>
    <w:rsid w:val="00096152"/>
    <w:rsid w:val="000A75FD"/>
    <w:rsid w:val="00182A01"/>
    <w:rsid w:val="00185A72"/>
    <w:rsid w:val="002D3A21"/>
    <w:rsid w:val="003A2D6F"/>
    <w:rsid w:val="00415F0C"/>
    <w:rsid w:val="00426E89"/>
    <w:rsid w:val="0047392A"/>
    <w:rsid w:val="00556559"/>
    <w:rsid w:val="00617EE0"/>
    <w:rsid w:val="0072032C"/>
    <w:rsid w:val="00822C25"/>
    <w:rsid w:val="008E148A"/>
    <w:rsid w:val="008E6B19"/>
    <w:rsid w:val="00915402"/>
    <w:rsid w:val="009B6300"/>
    <w:rsid w:val="00A259ED"/>
    <w:rsid w:val="00A55ED0"/>
    <w:rsid w:val="00BB33E1"/>
    <w:rsid w:val="00C24C1F"/>
    <w:rsid w:val="00C7315D"/>
    <w:rsid w:val="00D674BC"/>
    <w:rsid w:val="00D7513A"/>
    <w:rsid w:val="00DF4A40"/>
    <w:rsid w:val="00E509B3"/>
    <w:rsid w:val="00EF396A"/>
    <w:rsid w:val="00F44145"/>
    <w:rsid w:val="00FA5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E148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E148A"/>
    <w:rPr>
      <w:rFonts w:ascii="Consolas" w:eastAsiaTheme="minorHAnsi" w:hAnsi="Consolas" w:cstheme="minorBidi"/>
      <w:sz w:val="21"/>
      <w:szCs w:val="21"/>
    </w:rPr>
  </w:style>
  <w:style w:type="paragraph" w:styleId="ListParagraph">
    <w:name w:val="List Paragraph"/>
    <w:basedOn w:val="Normal"/>
    <w:uiPriority w:val="34"/>
    <w:qFormat/>
    <w:rsid w:val="008E148A"/>
    <w:pPr>
      <w:ind w:left="720"/>
    </w:pPr>
    <w:rPr>
      <w:rFonts w:eastAsiaTheme="minorHAnsi"/>
    </w:rPr>
  </w:style>
  <w:style w:type="character" w:styleId="Hyperlink">
    <w:name w:val="Hyperlink"/>
    <w:basedOn w:val="DefaultParagraphFont"/>
    <w:rsid w:val="00822C25"/>
    <w:rPr>
      <w:color w:val="0000FF" w:themeColor="hyperlink"/>
      <w:u w:val="single"/>
    </w:rPr>
  </w:style>
  <w:style w:type="paragraph" w:styleId="BalloonText">
    <w:name w:val="Balloon Text"/>
    <w:basedOn w:val="Normal"/>
    <w:link w:val="BalloonTextChar"/>
    <w:rsid w:val="00822C25"/>
    <w:rPr>
      <w:rFonts w:ascii="Tahoma" w:hAnsi="Tahoma" w:cs="Tahoma"/>
      <w:sz w:val="16"/>
      <w:szCs w:val="16"/>
    </w:rPr>
  </w:style>
  <w:style w:type="character" w:customStyle="1" w:styleId="BalloonTextChar">
    <w:name w:val="Balloon Text Char"/>
    <w:basedOn w:val="DefaultParagraphFont"/>
    <w:link w:val="BalloonText"/>
    <w:rsid w:val="00822C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E148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E148A"/>
    <w:rPr>
      <w:rFonts w:ascii="Consolas" w:eastAsiaTheme="minorHAnsi" w:hAnsi="Consolas" w:cstheme="minorBidi"/>
      <w:sz w:val="21"/>
      <w:szCs w:val="21"/>
    </w:rPr>
  </w:style>
  <w:style w:type="paragraph" w:styleId="ListParagraph">
    <w:name w:val="List Paragraph"/>
    <w:basedOn w:val="Normal"/>
    <w:uiPriority w:val="34"/>
    <w:qFormat/>
    <w:rsid w:val="008E148A"/>
    <w:pPr>
      <w:ind w:left="720"/>
    </w:pPr>
    <w:rPr>
      <w:rFonts w:eastAsiaTheme="minorHAnsi"/>
    </w:rPr>
  </w:style>
  <w:style w:type="character" w:styleId="Hyperlink">
    <w:name w:val="Hyperlink"/>
    <w:basedOn w:val="DefaultParagraphFont"/>
    <w:rsid w:val="00822C25"/>
    <w:rPr>
      <w:color w:val="0000FF" w:themeColor="hyperlink"/>
      <w:u w:val="single"/>
    </w:rPr>
  </w:style>
  <w:style w:type="paragraph" w:styleId="BalloonText">
    <w:name w:val="Balloon Text"/>
    <w:basedOn w:val="Normal"/>
    <w:link w:val="BalloonTextChar"/>
    <w:rsid w:val="00822C25"/>
    <w:rPr>
      <w:rFonts w:ascii="Tahoma" w:hAnsi="Tahoma" w:cs="Tahoma"/>
      <w:sz w:val="16"/>
      <w:szCs w:val="16"/>
    </w:rPr>
  </w:style>
  <w:style w:type="character" w:customStyle="1" w:styleId="BalloonTextChar">
    <w:name w:val="Balloon Text Char"/>
    <w:basedOn w:val="DefaultParagraphFont"/>
    <w:link w:val="BalloonText"/>
    <w:rsid w:val="00822C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43375">
      <w:bodyDiv w:val="1"/>
      <w:marLeft w:val="0"/>
      <w:marRight w:val="0"/>
      <w:marTop w:val="0"/>
      <w:marBottom w:val="0"/>
      <w:divBdr>
        <w:top w:val="none" w:sz="0" w:space="0" w:color="auto"/>
        <w:left w:val="none" w:sz="0" w:space="0" w:color="auto"/>
        <w:bottom w:val="none" w:sz="0" w:space="0" w:color="auto"/>
        <w:right w:val="none" w:sz="0" w:space="0" w:color="auto"/>
      </w:divBdr>
    </w:div>
    <w:div w:id="253906516">
      <w:bodyDiv w:val="1"/>
      <w:marLeft w:val="0"/>
      <w:marRight w:val="0"/>
      <w:marTop w:val="0"/>
      <w:marBottom w:val="0"/>
      <w:divBdr>
        <w:top w:val="none" w:sz="0" w:space="0" w:color="auto"/>
        <w:left w:val="none" w:sz="0" w:space="0" w:color="auto"/>
        <w:bottom w:val="none" w:sz="0" w:space="0" w:color="auto"/>
        <w:right w:val="none" w:sz="0" w:space="0" w:color="auto"/>
      </w:divBdr>
    </w:div>
    <w:div w:id="292446580">
      <w:bodyDiv w:val="1"/>
      <w:marLeft w:val="0"/>
      <w:marRight w:val="0"/>
      <w:marTop w:val="0"/>
      <w:marBottom w:val="0"/>
      <w:divBdr>
        <w:top w:val="none" w:sz="0" w:space="0" w:color="auto"/>
        <w:left w:val="none" w:sz="0" w:space="0" w:color="auto"/>
        <w:bottom w:val="none" w:sz="0" w:space="0" w:color="auto"/>
        <w:right w:val="none" w:sz="0" w:space="0" w:color="auto"/>
      </w:divBdr>
    </w:div>
    <w:div w:id="381179802">
      <w:bodyDiv w:val="1"/>
      <w:marLeft w:val="0"/>
      <w:marRight w:val="0"/>
      <w:marTop w:val="0"/>
      <w:marBottom w:val="0"/>
      <w:divBdr>
        <w:top w:val="none" w:sz="0" w:space="0" w:color="auto"/>
        <w:left w:val="none" w:sz="0" w:space="0" w:color="auto"/>
        <w:bottom w:val="none" w:sz="0" w:space="0" w:color="auto"/>
        <w:right w:val="none" w:sz="0" w:space="0" w:color="auto"/>
      </w:divBdr>
    </w:div>
    <w:div w:id="384839478">
      <w:bodyDiv w:val="1"/>
      <w:marLeft w:val="0"/>
      <w:marRight w:val="0"/>
      <w:marTop w:val="0"/>
      <w:marBottom w:val="0"/>
      <w:divBdr>
        <w:top w:val="none" w:sz="0" w:space="0" w:color="auto"/>
        <w:left w:val="none" w:sz="0" w:space="0" w:color="auto"/>
        <w:bottom w:val="none" w:sz="0" w:space="0" w:color="auto"/>
        <w:right w:val="none" w:sz="0" w:space="0" w:color="auto"/>
      </w:divBdr>
    </w:div>
    <w:div w:id="1479374340">
      <w:bodyDiv w:val="1"/>
      <w:marLeft w:val="0"/>
      <w:marRight w:val="0"/>
      <w:marTop w:val="0"/>
      <w:marBottom w:val="0"/>
      <w:divBdr>
        <w:top w:val="none" w:sz="0" w:space="0" w:color="auto"/>
        <w:left w:val="none" w:sz="0" w:space="0" w:color="auto"/>
        <w:bottom w:val="none" w:sz="0" w:space="0" w:color="auto"/>
        <w:right w:val="none" w:sz="0" w:space="0" w:color="auto"/>
      </w:divBdr>
    </w:div>
    <w:div w:id="1638224968">
      <w:bodyDiv w:val="1"/>
      <w:marLeft w:val="0"/>
      <w:marRight w:val="0"/>
      <w:marTop w:val="0"/>
      <w:marBottom w:val="0"/>
      <w:divBdr>
        <w:top w:val="none" w:sz="0" w:space="0" w:color="auto"/>
        <w:left w:val="none" w:sz="0" w:space="0" w:color="auto"/>
        <w:bottom w:val="none" w:sz="0" w:space="0" w:color="auto"/>
        <w:right w:val="none" w:sz="0" w:space="0" w:color="auto"/>
      </w:divBdr>
    </w:div>
    <w:div w:id="1801920302">
      <w:bodyDiv w:val="1"/>
      <w:marLeft w:val="0"/>
      <w:marRight w:val="0"/>
      <w:marTop w:val="0"/>
      <w:marBottom w:val="0"/>
      <w:divBdr>
        <w:top w:val="none" w:sz="0" w:space="0" w:color="auto"/>
        <w:left w:val="none" w:sz="0" w:space="0" w:color="auto"/>
        <w:bottom w:val="none" w:sz="0" w:space="0" w:color="auto"/>
        <w:right w:val="none" w:sz="0" w:space="0" w:color="auto"/>
      </w:divBdr>
    </w:div>
    <w:div w:id="192218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ayshastalk.weebly.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xla.org/groups/tayshas" TargetMode="External"/><Relationship Id="rId12" Type="http://schemas.openxmlformats.org/officeDocument/2006/relationships/hyperlink" Target="http://animoto.com/play/Xq1mod18SdKBUvCRvRlUS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animoto.com/play/iiUJZWgIbY8RLpBm98yC4Q" TargetMode="External"/><Relationship Id="rId5" Type="http://schemas.openxmlformats.org/officeDocument/2006/relationships/webSettings" Target="webSettings.xml"/><Relationship Id="rId10" Type="http://schemas.openxmlformats.org/officeDocument/2006/relationships/hyperlink" Target="http://www.animoto.com" TargetMode="External"/><Relationship Id="rId4" Type="http://schemas.openxmlformats.org/officeDocument/2006/relationships/settings" Target="settings.xml"/><Relationship Id="rId9" Type="http://schemas.openxmlformats.org/officeDocument/2006/relationships/hyperlink" Target="http://www.txla.org/sites/tla/files/groups/yart/docs/tayshas/docs/2012taybooktrailer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832</Words>
  <Characters>4745</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City of Harker Heights</Company>
  <LinksUpToDate>false</LinksUpToDate>
  <CharactersWithSpaces>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Youngblood</dc:creator>
  <cp:lastModifiedBy>Harrison, Abby</cp:lastModifiedBy>
  <cp:revision>2</cp:revision>
  <dcterms:created xsi:type="dcterms:W3CDTF">2012-05-03T13:53:00Z</dcterms:created>
  <dcterms:modified xsi:type="dcterms:W3CDTF">2012-05-03T13:53:00Z</dcterms:modified>
</cp:coreProperties>
</file>